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18" w:rsidRDefault="00982E18" w:rsidP="00982E18">
      <w:pPr>
        <w:ind w:left="3600" w:firstLine="720"/>
        <w:rPr>
          <w:rFonts w:ascii="Tahoma" w:hAnsi="Tahoma" w:cs="Tahoma"/>
        </w:rPr>
      </w:pPr>
      <w:r>
        <w:rPr>
          <w:rFonts w:ascii="Tahoma" w:hAnsi="Tahoma" w:cs="Tahoma"/>
          <w:noProof/>
        </w:rPr>
        <w:drawing>
          <wp:inline distT="0" distB="0" distL="0" distR="0">
            <wp:extent cx="1295400" cy="1219200"/>
            <wp:effectExtent l="0" t="0" r="0" b="0"/>
            <wp:docPr id="1" name="Picture 1" descr="GNWSA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WSA cro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19200"/>
                    </a:xfrm>
                    <a:prstGeom prst="rect">
                      <a:avLst/>
                    </a:prstGeom>
                    <a:noFill/>
                    <a:ln>
                      <a:noFill/>
                    </a:ln>
                  </pic:spPr>
                </pic:pic>
              </a:graphicData>
            </a:graphic>
          </wp:inline>
        </w:drawing>
      </w:r>
    </w:p>
    <w:p w:rsidR="00982E18" w:rsidRDefault="00982E18" w:rsidP="00982E18">
      <w:pPr>
        <w:ind w:left="2880" w:firstLine="720"/>
      </w:pPr>
    </w:p>
    <w:p w:rsidR="00982E18" w:rsidRDefault="00982E18" w:rsidP="00982E18">
      <w:pPr>
        <w:pStyle w:val="Heading1"/>
        <w:jc w:val="center"/>
        <w:rPr>
          <w:rFonts w:ascii="Arial" w:hAnsi="Arial" w:cs="Arial"/>
        </w:rPr>
      </w:pPr>
      <w:r>
        <w:rPr>
          <w:rFonts w:ascii="Arial" w:hAnsi="Arial" w:cs="Arial"/>
        </w:rPr>
        <w:t>SOCCER FINANCIAL</w:t>
      </w:r>
      <w:r>
        <w:rPr>
          <w:rFonts w:ascii="Arial" w:hAnsi="Arial" w:cs="Arial"/>
        </w:rPr>
        <w:t xml:space="preserve"> </w:t>
      </w:r>
      <w:r>
        <w:rPr>
          <w:rFonts w:ascii="Arial" w:hAnsi="Arial" w:cs="Arial"/>
        </w:rPr>
        <w:t xml:space="preserve">AID </w:t>
      </w:r>
      <w:bookmarkStart w:id="0" w:name="_GoBack"/>
      <w:bookmarkEnd w:id="0"/>
      <w:r>
        <w:rPr>
          <w:rFonts w:ascii="Arial" w:hAnsi="Arial" w:cs="Arial"/>
        </w:rPr>
        <w:t>REQUEST</w:t>
      </w:r>
    </w:p>
    <w:p w:rsidR="00982E18" w:rsidRDefault="00982E18" w:rsidP="00982E18">
      <w:pPr>
        <w:rPr>
          <w:rFonts w:ascii="Arial" w:hAnsi="Arial" w:cs="Arial"/>
        </w:rPr>
      </w:pPr>
    </w:p>
    <w:p w:rsidR="00982E18" w:rsidRDefault="00982E18" w:rsidP="00982E18">
      <w:pPr>
        <w:jc w:val="both"/>
        <w:rPr>
          <w:rFonts w:ascii="Arial" w:hAnsi="Arial" w:cs="Arial"/>
          <w:sz w:val="24"/>
          <w:szCs w:val="24"/>
        </w:rPr>
      </w:pPr>
      <w:r>
        <w:rPr>
          <w:rFonts w:ascii="Arial" w:hAnsi="Arial" w:cs="Arial"/>
          <w:sz w:val="24"/>
          <w:szCs w:val="24"/>
        </w:rPr>
        <w:t xml:space="preserve">Greater Northwest Soccer Association (GNWSA) wants to provide every child the opportunity to play soccer.  If financial constraints prevent a parent from registering their child, financial aid may be awarded for </w:t>
      </w:r>
      <w:r>
        <w:rPr>
          <w:rFonts w:ascii="Arial" w:hAnsi="Arial" w:cs="Arial"/>
          <w:b/>
          <w:i/>
          <w:sz w:val="24"/>
          <w:szCs w:val="24"/>
        </w:rPr>
        <w:t>one</w:t>
      </w:r>
      <w:r>
        <w:rPr>
          <w:rFonts w:ascii="Arial" w:hAnsi="Arial" w:cs="Arial"/>
          <w:sz w:val="24"/>
          <w:szCs w:val="24"/>
        </w:rPr>
        <w:t xml:space="preserve"> season.  The GNWSA financial aid form, along with a registration form for each child, must be returned to the GNWSA Registrar before the season’s registration deadline.</w:t>
      </w:r>
    </w:p>
    <w:p w:rsidR="00982E18" w:rsidRDefault="00982E18" w:rsidP="00982E18">
      <w:pPr>
        <w:jc w:val="both"/>
        <w:rPr>
          <w:rFonts w:ascii="Arial" w:hAnsi="Arial" w:cs="Arial"/>
          <w:sz w:val="24"/>
          <w:szCs w:val="24"/>
        </w:rPr>
      </w:pPr>
    </w:p>
    <w:p w:rsidR="00982E18" w:rsidRDefault="00982E18" w:rsidP="00982E18">
      <w:pPr>
        <w:pStyle w:val="BodyText2"/>
        <w:rPr>
          <w:rFonts w:ascii="Arial" w:hAnsi="Arial" w:cs="Arial"/>
          <w:sz w:val="24"/>
          <w:szCs w:val="24"/>
        </w:rPr>
      </w:pPr>
      <w:r>
        <w:rPr>
          <w:rFonts w:ascii="Arial" w:hAnsi="Arial" w:cs="Arial"/>
          <w:sz w:val="24"/>
          <w:szCs w:val="24"/>
        </w:rPr>
        <w:t>Applying for financial aid does not guarantee approval.  A majority vote of the GNWSA Board of Directors is required.  If financial aid is approved the parent(s) may be asked to volunteer their time (see below).</w:t>
      </w:r>
    </w:p>
    <w:p w:rsidR="00982E18" w:rsidRDefault="00982E18" w:rsidP="00982E18">
      <w:pPr>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1.  Child’s Name _____________________________________ Birth Date___/___/___</w:t>
      </w:r>
    </w:p>
    <w:p w:rsidR="00982E18" w:rsidRDefault="00982E18" w:rsidP="00982E1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Last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First</w:t>
      </w:r>
    </w:p>
    <w:p w:rsidR="00982E18" w:rsidRDefault="00982E18" w:rsidP="00982E18">
      <w:pPr>
        <w:rPr>
          <w:rFonts w:ascii="Arial" w:hAnsi="Arial" w:cs="Arial"/>
          <w:sz w:val="24"/>
          <w:szCs w:val="24"/>
        </w:rPr>
      </w:pPr>
      <w:r>
        <w:rPr>
          <w:rFonts w:ascii="Arial" w:hAnsi="Arial" w:cs="Arial"/>
          <w:sz w:val="24"/>
          <w:szCs w:val="24"/>
        </w:rPr>
        <w:t>2.  Child’s Name _____________________________________ Birth Date___/___/___</w:t>
      </w:r>
    </w:p>
    <w:p w:rsidR="00982E18" w:rsidRDefault="00982E18" w:rsidP="00982E1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Last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First</w:t>
      </w:r>
    </w:p>
    <w:p w:rsidR="00982E18" w:rsidRDefault="00982E18" w:rsidP="00982E18">
      <w:pPr>
        <w:rPr>
          <w:rFonts w:ascii="Arial" w:hAnsi="Arial" w:cs="Arial"/>
          <w:sz w:val="24"/>
          <w:szCs w:val="24"/>
        </w:rPr>
      </w:pPr>
      <w:r>
        <w:rPr>
          <w:rFonts w:ascii="Arial" w:hAnsi="Arial" w:cs="Arial"/>
          <w:sz w:val="24"/>
          <w:szCs w:val="24"/>
        </w:rPr>
        <w:t>Parent/Guardian Name ________________________________________</w:t>
      </w:r>
    </w:p>
    <w:p w:rsidR="00982E18" w:rsidRDefault="00982E18" w:rsidP="00982E18">
      <w:pPr>
        <w:tabs>
          <w:tab w:val="left" w:pos="2700"/>
          <w:tab w:val="left" w:pos="5760"/>
        </w:tabs>
        <w:rPr>
          <w:rFonts w:ascii="Arial" w:hAnsi="Arial" w:cs="Arial"/>
          <w:sz w:val="24"/>
          <w:szCs w:val="24"/>
        </w:rPr>
      </w:pPr>
      <w:r>
        <w:rPr>
          <w:rFonts w:ascii="Arial" w:hAnsi="Arial" w:cs="Arial"/>
          <w:sz w:val="24"/>
          <w:szCs w:val="24"/>
        </w:rPr>
        <w:tab/>
        <w:t xml:space="preserve">   Last</w:t>
      </w:r>
      <w:r>
        <w:rPr>
          <w:rFonts w:ascii="Arial" w:hAnsi="Arial" w:cs="Arial"/>
          <w:sz w:val="24"/>
          <w:szCs w:val="24"/>
        </w:rPr>
        <w:tab/>
        <w:t>First</w:t>
      </w:r>
    </w:p>
    <w:p w:rsidR="00982E18" w:rsidRDefault="00982E18" w:rsidP="00982E18">
      <w:pPr>
        <w:rPr>
          <w:rFonts w:ascii="Arial" w:hAnsi="Arial" w:cs="Arial"/>
          <w:sz w:val="24"/>
          <w:szCs w:val="24"/>
        </w:rPr>
      </w:pPr>
      <w:r>
        <w:rPr>
          <w:rFonts w:ascii="Arial" w:hAnsi="Arial" w:cs="Arial"/>
          <w:sz w:val="24"/>
          <w:szCs w:val="24"/>
        </w:rPr>
        <w:t>Address __________________________ City _______________Zip __________</w:t>
      </w:r>
    </w:p>
    <w:p w:rsidR="00982E18" w:rsidRDefault="00982E18" w:rsidP="00982E18">
      <w:pPr>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Home Phone ____________________ Work/Cell Phone ____________________</w:t>
      </w:r>
    </w:p>
    <w:p w:rsidR="00982E18" w:rsidRDefault="00982E18" w:rsidP="00982E18">
      <w:pPr>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Reason for requesting scholarship:  ____________________________________________________________</w:t>
      </w:r>
    </w:p>
    <w:p w:rsidR="00982E18" w:rsidRDefault="00982E18" w:rsidP="00982E18">
      <w:pPr>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____________________________________________________________</w:t>
      </w:r>
    </w:p>
    <w:p w:rsidR="00982E18" w:rsidRDefault="00982E18" w:rsidP="00982E18">
      <w:pPr>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Season Applying for:</w:t>
      </w:r>
      <w:r>
        <w:rPr>
          <w:rFonts w:ascii="Arial" w:hAnsi="Arial" w:cs="Arial"/>
          <w:sz w:val="24"/>
          <w:szCs w:val="24"/>
        </w:rPr>
        <w:tab/>
        <w:t>Fall 201__</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Spring</w:t>
      </w:r>
      <w:proofErr w:type="gramEnd"/>
      <w:r>
        <w:rPr>
          <w:rFonts w:ascii="Arial" w:hAnsi="Arial" w:cs="Arial"/>
          <w:sz w:val="24"/>
          <w:szCs w:val="24"/>
        </w:rPr>
        <w:t xml:space="preserve"> 201__</w:t>
      </w:r>
    </w:p>
    <w:p w:rsidR="00982E18" w:rsidRDefault="00982E18" w:rsidP="00982E18">
      <w:pPr>
        <w:rPr>
          <w:rFonts w:ascii="Arial" w:hAnsi="Arial" w:cs="Arial"/>
          <w:b/>
          <w:sz w:val="24"/>
          <w:szCs w:val="24"/>
          <w:u w:val="single"/>
        </w:rPr>
      </w:pPr>
    </w:p>
    <w:p w:rsidR="00982E18" w:rsidRDefault="00982E18" w:rsidP="00982E18">
      <w:pPr>
        <w:rPr>
          <w:rFonts w:ascii="Arial" w:hAnsi="Arial" w:cs="Arial"/>
          <w:b/>
          <w:sz w:val="24"/>
          <w:szCs w:val="24"/>
          <w:u w:val="single"/>
        </w:rPr>
      </w:pPr>
      <w:r>
        <w:rPr>
          <w:rFonts w:ascii="Arial" w:hAnsi="Arial" w:cs="Arial"/>
          <w:b/>
          <w:sz w:val="24"/>
          <w:szCs w:val="24"/>
          <w:u w:val="single"/>
        </w:rPr>
        <w:t>NOTE:</w:t>
      </w:r>
    </w:p>
    <w:p w:rsidR="00982E18" w:rsidRDefault="00982E18" w:rsidP="00982E18">
      <w:pPr>
        <w:pStyle w:val="BodyText"/>
        <w:rPr>
          <w:rFonts w:ascii="Arial" w:hAnsi="Arial" w:cs="Arial"/>
          <w:sz w:val="24"/>
          <w:szCs w:val="24"/>
        </w:rPr>
      </w:pPr>
      <w:r>
        <w:rPr>
          <w:rFonts w:ascii="Arial" w:hAnsi="Arial" w:cs="Arial"/>
          <w:sz w:val="24"/>
          <w:szCs w:val="24"/>
        </w:rPr>
        <w:t xml:space="preserve">If financial aid is awarded, GNWSA may ask the parent to volunteer for up to </w:t>
      </w:r>
      <w:r>
        <w:rPr>
          <w:rFonts w:ascii="Arial" w:hAnsi="Arial" w:cs="Arial"/>
          <w:b/>
          <w:bCs/>
          <w:sz w:val="24"/>
          <w:szCs w:val="24"/>
        </w:rPr>
        <w:t>8 hours</w:t>
      </w:r>
      <w:r>
        <w:rPr>
          <w:rFonts w:ascii="Arial" w:hAnsi="Arial" w:cs="Arial"/>
          <w:sz w:val="24"/>
          <w:szCs w:val="24"/>
        </w:rPr>
        <w:t xml:space="preserve"> of service during the season.  Work may include, but may not be limited to field painting, opening or closing fields on Saturdays, helping at registration or other duties as deemed necessary by the Board.</w:t>
      </w:r>
    </w:p>
    <w:p w:rsidR="00982E18" w:rsidRDefault="00982E18" w:rsidP="00982E18">
      <w:pPr>
        <w:ind w:left="-360"/>
        <w:rPr>
          <w:rFonts w:ascii="Arial" w:hAnsi="Arial" w:cs="Arial"/>
          <w:sz w:val="24"/>
          <w:szCs w:val="24"/>
        </w:rPr>
      </w:pPr>
    </w:p>
    <w:p w:rsidR="00982E18" w:rsidRDefault="00982E18" w:rsidP="00982E18">
      <w:pPr>
        <w:rPr>
          <w:rFonts w:ascii="Arial" w:hAnsi="Arial" w:cs="Arial"/>
          <w:sz w:val="24"/>
          <w:szCs w:val="24"/>
        </w:rPr>
      </w:pPr>
      <w:r>
        <w:rPr>
          <w:rFonts w:ascii="Arial" w:hAnsi="Arial" w:cs="Arial"/>
          <w:sz w:val="24"/>
          <w:szCs w:val="24"/>
        </w:rPr>
        <w:t>Parent/Guardian Signature _______________________ Date__________</w:t>
      </w:r>
    </w:p>
    <w:p w:rsidR="00982E18" w:rsidRDefault="00982E18" w:rsidP="00982E18">
      <w:pPr>
        <w:rPr>
          <w:rFonts w:ascii="Arial" w:hAnsi="Arial" w:cs="Arial"/>
          <w:sz w:val="24"/>
          <w:szCs w:val="24"/>
        </w:rPr>
      </w:pPr>
    </w:p>
    <w:p w:rsidR="00982E18" w:rsidRDefault="00982E18" w:rsidP="00982E18">
      <w:pPr>
        <w:pStyle w:val="Heading2"/>
        <w:rPr>
          <w:rFonts w:ascii="Arial" w:hAnsi="Arial" w:cs="Arial"/>
          <w:sz w:val="24"/>
          <w:szCs w:val="24"/>
        </w:rPr>
      </w:pPr>
      <w:r>
        <w:rPr>
          <w:rFonts w:ascii="Arial" w:hAnsi="Arial" w:cs="Arial"/>
          <w:sz w:val="24"/>
          <w:szCs w:val="24"/>
        </w:rPr>
        <w:t xml:space="preserve">Please submit to: </w:t>
      </w:r>
      <w:hyperlink r:id="rId6" w:history="1">
        <w:r>
          <w:rPr>
            <w:rStyle w:val="Hyperlink"/>
            <w:rFonts w:ascii="Arial" w:hAnsi="Arial" w:cs="Arial"/>
            <w:sz w:val="24"/>
            <w:szCs w:val="24"/>
          </w:rPr>
          <w:t>registrar@gnwsa.com</w:t>
        </w:r>
      </w:hyperlink>
      <w:r>
        <w:rPr>
          <w:rFonts w:ascii="Arial" w:hAnsi="Arial" w:cs="Arial"/>
          <w:sz w:val="24"/>
          <w:szCs w:val="24"/>
        </w:rPr>
        <w:t xml:space="preserve"> or mail to GNWSA, PMB 141, 1224 N. Hwy. 377, Roanoke, TX 76262</w:t>
      </w:r>
    </w:p>
    <w:p w:rsidR="00982E18" w:rsidRDefault="00982E18" w:rsidP="00982E18">
      <w:pPr>
        <w:pStyle w:val="Heading2"/>
        <w:jc w:val="center"/>
        <w:rPr>
          <w:rFonts w:ascii="Arial" w:hAnsi="Arial" w:cs="Arial"/>
          <w:sz w:val="24"/>
          <w:szCs w:val="24"/>
        </w:rPr>
      </w:pPr>
      <w:r>
        <w:rPr>
          <w:rFonts w:ascii="Arial" w:hAnsi="Arial" w:cs="Arial"/>
          <w:sz w:val="24"/>
          <w:szCs w:val="24"/>
        </w:rPr>
        <w:pict>
          <v:rect id="_x0000_i1025" style="width:468pt;height:1.5pt" o:hralign="center" o:hrstd="t" o:hr="t" fillcolor="gray" stroked="f"/>
        </w:pict>
      </w:r>
    </w:p>
    <w:p w:rsidR="00982E18" w:rsidRDefault="00982E18" w:rsidP="00982E18">
      <w:pPr>
        <w:pStyle w:val="Heading3"/>
        <w:jc w:val="center"/>
        <w:rPr>
          <w:rFonts w:ascii="Arial" w:hAnsi="Arial" w:cs="Arial"/>
          <w:szCs w:val="24"/>
        </w:rPr>
      </w:pPr>
      <w:r>
        <w:rPr>
          <w:rFonts w:ascii="Arial" w:hAnsi="Arial" w:cs="Arial"/>
          <w:szCs w:val="24"/>
        </w:rPr>
        <w:t xml:space="preserve">This form is for </w:t>
      </w:r>
      <w:r>
        <w:rPr>
          <w:rFonts w:ascii="Arial" w:hAnsi="Arial" w:cs="Arial"/>
          <w:b/>
          <w:bCs/>
          <w:szCs w:val="24"/>
        </w:rPr>
        <w:t xml:space="preserve">OFFICIAL ASSOCIATION USE ONLY </w:t>
      </w:r>
      <w:r>
        <w:rPr>
          <w:rFonts w:ascii="Arial" w:hAnsi="Arial" w:cs="Arial"/>
          <w:szCs w:val="24"/>
        </w:rPr>
        <w:t xml:space="preserve">and is the </w:t>
      </w:r>
      <w:r>
        <w:rPr>
          <w:rFonts w:ascii="Arial" w:hAnsi="Arial" w:cs="Arial"/>
          <w:b/>
          <w:bCs/>
          <w:szCs w:val="24"/>
        </w:rPr>
        <w:t>PROPERTY OF GNWSA</w:t>
      </w:r>
    </w:p>
    <w:p w:rsidR="00357AE9" w:rsidRDefault="00357AE9"/>
    <w:sectPr w:rsidR="00357AE9" w:rsidSect="00982E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18"/>
    <w:rsid w:val="00357AE9"/>
    <w:rsid w:val="0098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2E18"/>
    <w:pPr>
      <w:keepNext/>
      <w:outlineLvl w:val="0"/>
    </w:pPr>
    <w:rPr>
      <w:b/>
      <w:i/>
      <w:sz w:val="36"/>
    </w:rPr>
  </w:style>
  <w:style w:type="paragraph" w:styleId="Heading2">
    <w:name w:val="heading 2"/>
    <w:basedOn w:val="Normal"/>
    <w:next w:val="Normal"/>
    <w:link w:val="Heading2Char"/>
    <w:semiHidden/>
    <w:unhideWhenUsed/>
    <w:qFormat/>
    <w:rsid w:val="00982E18"/>
    <w:pPr>
      <w:keepNext/>
      <w:outlineLvl w:val="1"/>
    </w:pPr>
    <w:rPr>
      <w:sz w:val="28"/>
    </w:rPr>
  </w:style>
  <w:style w:type="paragraph" w:styleId="Heading3">
    <w:name w:val="heading 3"/>
    <w:basedOn w:val="Normal"/>
    <w:next w:val="Normal"/>
    <w:link w:val="Heading3Char"/>
    <w:semiHidden/>
    <w:unhideWhenUsed/>
    <w:qFormat/>
    <w:rsid w:val="00982E1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E18"/>
    <w:rPr>
      <w:rFonts w:ascii="Times New Roman" w:eastAsia="Times New Roman" w:hAnsi="Times New Roman" w:cs="Times New Roman"/>
      <w:b/>
      <w:i/>
      <w:sz w:val="36"/>
      <w:szCs w:val="20"/>
    </w:rPr>
  </w:style>
  <w:style w:type="character" w:customStyle="1" w:styleId="Heading2Char">
    <w:name w:val="Heading 2 Char"/>
    <w:basedOn w:val="DefaultParagraphFont"/>
    <w:link w:val="Heading2"/>
    <w:semiHidden/>
    <w:rsid w:val="00982E18"/>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982E18"/>
    <w:rPr>
      <w:rFonts w:ascii="Times New Roman" w:eastAsia="Times New Roman" w:hAnsi="Times New Roman" w:cs="Times New Roman"/>
      <w:sz w:val="24"/>
      <w:szCs w:val="20"/>
    </w:rPr>
  </w:style>
  <w:style w:type="character" w:styleId="Hyperlink">
    <w:name w:val="Hyperlink"/>
    <w:basedOn w:val="DefaultParagraphFont"/>
    <w:semiHidden/>
    <w:unhideWhenUsed/>
    <w:rsid w:val="00982E18"/>
    <w:rPr>
      <w:color w:val="0000FF"/>
      <w:u w:val="single"/>
    </w:rPr>
  </w:style>
  <w:style w:type="paragraph" w:styleId="BodyText">
    <w:name w:val="Body Text"/>
    <w:basedOn w:val="Normal"/>
    <w:link w:val="BodyTextChar"/>
    <w:semiHidden/>
    <w:unhideWhenUsed/>
    <w:rsid w:val="00982E18"/>
    <w:rPr>
      <w:sz w:val="28"/>
    </w:rPr>
  </w:style>
  <w:style w:type="character" w:customStyle="1" w:styleId="BodyTextChar">
    <w:name w:val="Body Text Char"/>
    <w:basedOn w:val="DefaultParagraphFont"/>
    <w:link w:val="BodyText"/>
    <w:semiHidden/>
    <w:rsid w:val="00982E18"/>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982E18"/>
    <w:pPr>
      <w:jc w:val="both"/>
    </w:pPr>
    <w:rPr>
      <w:sz w:val="28"/>
    </w:rPr>
  </w:style>
  <w:style w:type="character" w:customStyle="1" w:styleId="BodyText2Char">
    <w:name w:val="Body Text 2 Char"/>
    <w:basedOn w:val="DefaultParagraphFont"/>
    <w:link w:val="BodyText2"/>
    <w:semiHidden/>
    <w:rsid w:val="00982E18"/>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82E18"/>
    <w:rPr>
      <w:rFonts w:ascii="Tahoma" w:hAnsi="Tahoma" w:cs="Tahoma"/>
      <w:sz w:val="16"/>
      <w:szCs w:val="16"/>
    </w:rPr>
  </w:style>
  <w:style w:type="character" w:customStyle="1" w:styleId="BalloonTextChar">
    <w:name w:val="Balloon Text Char"/>
    <w:basedOn w:val="DefaultParagraphFont"/>
    <w:link w:val="BalloonText"/>
    <w:uiPriority w:val="99"/>
    <w:semiHidden/>
    <w:rsid w:val="00982E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2E18"/>
    <w:pPr>
      <w:keepNext/>
      <w:outlineLvl w:val="0"/>
    </w:pPr>
    <w:rPr>
      <w:b/>
      <w:i/>
      <w:sz w:val="36"/>
    </w:rPr>
  </w:style>
  <w:style w:type="paragraph" w:styleId="Heading2">
    <w:name w:val="heading 2"/>
    <w:basedOn w:val="Normal"/>
    <w:next w:val="Normal"/>
    <w:link w:val="Heading2Char"/>
    <w:semiHidden/>
    <w:unhideWhenUsed/>
    <w:qFormat/>
    <w:rsid w:val="00982E18"/>
    <w:pPr>
      <w:keepNext/>
      <w:outlineLvl w:val="1"/>
    </w:pPr>
    <w:rPr>
      <w:sz w:val="28"/>
    </w:rPr>
  </w:style>
  <w:style w:type="paragraph" w:styleId="Heading3">
    <w:name w:val="heading 3"/>
    <w:basedOn w:val="Normal"/>
    <w:next w:val="Normal"/>
    <w:link w:val="Heading3Char"/>
    <w:semiHidden/>
    <w:unhideWhenUsed/>
    <w:qFormat/>
    <w:rsid w:val="00982E1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E18"/>
    <w:rPr>
      <w:rFonts w:ascii="Times New Roman" w:eastAsia="Times New Roman" w:hAnsi="Times New Roman" w:cs="Times New Roman"/>
      <w:b/>
      <w:i/>
      <w:sz w:val="36"/>
      <w:szCs w:val="20"/>
    </w:rPr>
  </w:style>
  <w:style w:type="character" w:customStyle="1" w:styleId="Heading2Char">
    <w:name w:val="Heading 2 Char"/>
    <w:basedOn w:val="DefaultParagraphFont"/>
    <w:link w:val="Heading2"/>
    <w:semiHidden/>
    <w:rsid w:val="00982E18"/>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982E18"/>
    <w:rPr>
      <w:rFonts w:ascii="Times New Roman" w:eastAsia="Times New Roman" w:hAnsi="Times New Roman" w:cs="Times New Roman"/>
      <w:sz w:val="24"/>
      <w:szCs w:val="20"/>
    </w:rPr>
  </w:style>
  <w:style w:type="character" w:styleId="Hyperlink">
    <w:name w:val="Hyperlink"/>
    <w:basedOn w:val="DefaultParagraphFont"/>
    <w:semiHidden/>
    <w:unhideWhenUsed/>
    <w:rsid w:val="00982E18"/>
    <w:rPr>
      <w:color w:val="0000FF"/>
      <w:u w:val="single"/>
    </w:rPr>
  </w:style>
  <w:style w:type="paragraph" w:styleId="BodyText">
    <w:name w:val="Body Text"/>
    <w:basedOn w:val="Normal"/>
    <w:link w:val="BodyTextChar"/>
    <w:semiHidden/>
    <w:unhideWhenUsed/>
    <w:rsid w:val="00982E18"/>
    <w:rPr>
      <w:sz w:val="28"/>
    </w:rPr>
  </w:style>
  <w:style w:type="character" w:customStyle="1" w:styleId="BodyTextChar">
    <w:name w:val="Body Text Char"/>
    <w:basedOn w:val="DefaultParagraphFont"/>
    <w:link w:val="BodyText"/>
    <w:semiHidden/>
    <w:rsid w:val="00982E18"/>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982E18"/>
    <w:pPr>
      <w:jc w:val="both"/>
    </w:pPr>
    <w:rPr>
      <w:sz w:val="28"/>
    </w:rPr>
  </w:style>
  <w:style w:type="character" w:customStyle="1" w:styleId="BodyText2Char">
    <w:name w:val="Body Text 2 Char"/>
    <w:basedOn w:val="DefaultParagraphFont"/>
    <w:link w:val="BodyText2"/>
    <w:semiHidden/>
    <w:rsid w:val="00982E18"/>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82E18"/>
    <w:rPr>
      <w:rFonts w:ascii="Tahoma" w:hAnsi="Tahoma" w:cs="Tahoma"/>
      <w:sz w:val="16"/>
      <w:szCs w:val="16"/>
    </w:rPr>
  </w:style>
  <w:style w:type="character" w:customStyle="1" w:styleId="BalloonTextChar">
    <w:name w:val="Balloon Text Char"/>
    <w:basedOn w:val="DefaultParagraphFont"/>
    <w:link w:val="BalloonText"/>
    <w:uiPriority w:val="99"/>
    <w:semiHidden/>
    <w:rsid w:val="00982E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gistrar@gnws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Sabre Inc.</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sg0216131</dc:creator>
  <cp:lastModifiedBy>sg0216131</cp:lastModifiedBy>
  <cp:revision>1</cp:revision>
  <dcterms:created xsi:type="dcterms:W3CDTF">2012-12-13T21:05:00Z</dcterms:created>
  <dcterms:modified xsi:type="dcterms:W3CDTF">2012-12-13T21:06:00Z</dcterms:modified>
</cp:coreProperties>
</file>